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B1" w:rsidRDefault="007B53B1" w:rsidP="007B53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88" w:lineRule="auto"/>
        <w:ind w:left="-284"/>
        <w:jc w:val="both"/>
        <w:rPr>
          <w:rFonts w:ascii="Arial" w:eastAsia="Times New Roman" w:hAnsi="Arial" w:cs="Arial"/>
          <w:b/>
          <w:sz w:val="18"/>
          <w:szCs w:val="18"/>
          <w:bdr w:val="none" w:sz="0" w:space="0" w:color="auto"/>
          <w:lang w:val="es-ES" w:eastAsia="es-ES"/>
        </w:rPr>
      </w:pPr>
      <w:r>
        <w:rPr>
          <w:rFonts w:ascii="Arial" w:eastAsia="Times New Roman" w:hAnsi="Arial" w:cs="Arial"/>
          <w:b/>
          <w:sz w:val="18"/>
          <w:szCs w:val="18"/>
          <w:bdr w:val="none" w:sz="0" w:space="0" w:color="auto"/>
          <w:lang w:val="es-ES" w:eastAsia="es-ES"/>
        </w:rPr>
        <w:t>Miembros Consejo Administración a 14-10-2019.</w:t>
      </w:r>
    </w:p>
    <w:p w:rsidR="007B53B1" w:rsidRDefault="007B53B1" w:rsidP="007B53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88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bdr w:val="none" w:sz="0" w:space="0" w:color="auto"/>
          <w:lang w:val="es-ES" w:eastAsia="es-ES"/>
        </w:rPr>
      </w:pPr>
    </w:p>
    <w:p w:rsidR="007B53B1" w:rsidRPr="00226F36" w:rsidRDefault="007B53B1" w:rsidP="007B53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88" w:lineRule="auto"/>
        <w:jc w:val="both"/>
        <w:rPr>
          <w:rFonts w:ascii="Arial" w:eastAsia="Times New Roman" w:hAnsi="Arial" w:cs="Arial"/>
          <w:sz w:val="18"/>
          <w:szCs w:val="18"/>
          <w:bdr w:val="none" w:sz="0" w:space="0" w:color="auto"/>
          <w:lang w:val="es-ES" w:eastAsia="es-ES"/>
        </w:rPr>
      </w:pPr>
      <w:r w:rsidRPr="00F24202">
        <w:rPr>
          <w:rFonts w:ascii="Arial" w:eastAsia="Times New Roman" w:hAnsi="Arial" w:cs="Arial"/>
          <w:b/>
          <w:sz w:val="18"/>
          <w:szCs w:val="18"/>
          <w:bdr w:val="none" w:sz="0" w:space="0" w:color="auto"/>
          <w:lang w:val="es-ES" w:eastAsia="es-ES"/>
        </w:rPr>
        <w:t>PRESIDENTE</w:t>
      </w:r>
      <w:r w:rsidRPr="00F24202">
        <w:rPr>
          <w:rFonts w:ascii="Arial" w:eastAsia="Times New Roman" w:hAnsi="Arial" w:cs="Arial"/>
          <w:sz w:val="18"/>
          <w:szCs w:val="18"/>
          <w:bdr w:val="none" w:sz="0" w:space="0" w:color="auto"/>
          <w:lang w:val="es-ES" w:eastAsia="es-ES"/>
        </w:rPr>
        <w:t>:</w:t>
      </w:r>
    </w:p>
    <w:p w:rsidR="007B53B1" w:rsidRPr="00F24202" w:rsidRDefault="007B53B1" w:rsidP="007B53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88" w:lineRule="auto"/>
        <w:ind w:left="567" w:hanging="283"/>
        <w:jc w:val="both"/>
        <w:rPr>
          <w:rFonts w:ascii="Arial" w:eastAsia="Times New Roman" w:hAnsi="Arial" w:cs="Arial"/>
          <w:sz w:val="18"/>
          <w:szCs w:val="18"/>
          <w:bdr w:val="none" w:sz="0" w:space="0" w:color="auto"/>
          <w:lang w:val="es-ES" w:eastAsia="es-ES"/>
        </w:rPr>
      </w:pPr>
      <w:r>
        <w:rPr>
          <w:rFonts w:ascii="Arial" w:eastAsia="Times New Roman" w:hAnsi="Arial" w:cs="Arial"/>
          <w:sz w:val="18"/>
          <w:szCs w:val="18"/>
          <w:bdr w:val="none" w:sz="0" w:space="0" w:color="auto"/>
          <w:lang w:val="es-ES_tradnl" w:eastAsia="es-ES"/>
        </w:rPr>
        <w:t>Pedro Manuel Martín D</w:t>
      </w:r>
      <w:r w:rsidRPr="00226F36">
        <w:rPr>
          <w:rFonts w:ascii="Arial" w:eastAsia="Times New Roman" w:hAnsi="Arial" w:cs="Arial"/>
          <w:sz w:val="18"/>
          <w:szCs w:val="18"/>
          <w:bdr w:val="none" w:sz="0" w:space="0" w:color="auto"/>
          <w:lang w:val="es-ES_tradnl" w:eastAsia="es-ES"/>
        </w:rPr>
        <w:t>omínguez</w:t>
      </w:r>
      <w:r>
        <w:rPr>
          <w:rFonts w:ascii="Arial" w:eastAsia="Times New Roman" w:hAnsi="Arial" w:cs="Arial"/>
          <w:sz w:val="18"/>
          <w:szCs w:val="18"/>
          <w:bdr w:val="none" w:sz="0" w:space="0" w:color="auto"/>
          <w:lang w:val="es-ES_tradnl" w:eastAsia="es-ES"/>
        </w:rPr>
        <w:t>.</w:t>
      </w:r>
    </w:p>
    <w:p w:rsidR="007B53B1" w:rsidRPr="00226F36" w:rsidRDefault="007B53B1" w:rsidP="007B53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88" w:lineRule="auto"/>
        <w:ind w:left="284"/>
        <w:jc w:val="both"/>
        <w:rPr>
          <w:rFonts w:ascii="Arial" w:eastAsia="Times New Roman" w:hAnsi="Arial" w:cs="Arial"/>
          <w:sz w:val="18"/>
          <w:szCs w:val="18"/>
          <w:bdr w:val="none" w:sz="0" w:space="0" w:color="auto"/>
          <w:lang w:val="es-ES" w:eastAsia="es-ES"/>
        </w:rPr>
      </w:pPr>
    </w:p>
    <w:p w:rsidR="007B53B1" w:rsidRPr="00226F36" w:rsidRDefault="007B53B1" w:rsidP="007B53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88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bdr w:val="none" w:sz="0" w:space="0" w:color="auto"/>
          <w:lang w:val="es-ES" w:eastAsia="es-ES"/>
        </w:rPr>
      </w:pPr>
      <w:r w:rsidRPr="00F24202">
        <w:rPr>
          <w:rFonts w:ascii="Arial" w:eastAsia="Times New Roman" w:hAnsi="Arial" w:cs="Arial"/>
          <w:b/>
          <w:sz w:val="18"/>
          <w:szCs w:val="18"/>
          <w:bdr w:val="none" w:sz="0" w:space="0" w:color="auto"/>
          <w:lang w:val="es-ES" w:eastAsia="es-ES"/>
        </w:rPr>
        <w:t>VOCAL</w:t>
      </w:r>
      <w:r w:rsidRPr="00226F36">
        <w:rPr>
          <w:rFonts w:ascii="Arial" w:eastAsia="Times New Roman" w:hAnsi="Arial" w:cs="Arial"/>
          <w:b/>
          <w:sz w:val="18"/>
          <w:szCs w:val="18"/>
          <w:bdr w:val="none" w:sz="0" w:space="0" w:color="auto"/>
          <w:lang w:val="es-ES" w:eastAsia="es-ES"/>
        </w:rPr>
        <w:t>ES</w:t>
      </w:r>
      <w:r w:rsidRPr="00F24202">
        <w:rPr>
          <w:rFonts w:ascii="Arial" w:eastAsia="Times New Roman" w:hAnsi="Arial" w:cs="Arial"/>
          <w:sz w:val="18"/>
          <w:szCs w:val="18"/>
          <w:bdr w:val="none" w:sz="0" w:space="0" w:color="auto"/>
          <w:lang w:val="es-ES" w:eastAsia="es-ES"/>
        </w:rPr>
        <w:t>:</w:t>
      </w:r>
      <w:r w:rsidRPr="00226F36">
        <w:rPr>
          <w:lang w:val="es-ES"/>
        </w:rPr>
        <w:t xml:space="preserve"> </w:t>
      </w:r>
    </w:p>
    <w:p w:rsidR="007B53B1" w:rsidRPr="00226F36" w:rsidRDefault="007B53B1" w:rsidP="007B53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88" w:lineRule="auto"/>
        <w:ind w:left="284"/>
        <w:jc w:val="both"/>
        <w:rPr>
          <w:rFonts w:ascii="Arial" w:eastAsia="Times New Roman" w:hAnsi="Arial" w:cs="Arial"/>
          <w:sz w:val="18"/>
          <w:szCs w:val="18"/>
          <w:bdr w:val="none" w:sz="0" w:space="0" w:color="auto"/>
          <w:lang w:val="es-ES"/>
        </w:rPr>
      </w:pPr>
      <w:r w:rsidRPr="00226F36">
        <w:rPr>
          <w:rFonts w:ascii="Arial" w:eastAsia="Times New Roman" w:hAnsi="Arial" w:cs="Arial"/>
          <w:sz w:val="18"/>
          <w:szCs w:val="18"/>
          <w:bdr w:val="none" w:sz="0" w:space="0" w:color="auto"/>
          <w:lang w:val="es-ES"/>
        </w:rPr>
        <w:t xml:space="preserve">INSTITUTO TECNOLÓGICO DE CANARIAS, S.A., representado por D. </w:t>
      </w:r>
      <w:r>
        <w:rPr>
          <w:rFonts w:ascii="Arial" w:eastAsia="Times New Roman" w:hAnsi="Arial" w:cs="Arial"/>
          <w:sz w:val="18"/>
          <w:szCs w:val="18"/>
          <w:bdr w:val="none" w:sz="0" w:space="0" w:color="auto"/>
          <w:lang w:val="es-ES"/>
        </w:rPr>
        <w:t xml:space="preserve">Gabriel </w:t>
      </w:r>
      <w:proofErr w:type="spellStart"/>
      <w:r>
        <w:rPr>
          <w:rFonts w:ascii="Arial" w:eastAsia="Times New Roman" w:hAnsi="Arial" w:cs="Arial"/>
          <w:sz w:val="18"/>
          <w:szCs w:val="18"/>
          <w:bdr w:val="none" w:sz="0" w:space="0" w:color="auto"/>
          <w:lang w:val="es-ES"/>
        </w:rPr>
        <w:t>Megías</w:t>
      </w:r>
      <w:proofErr w:type="spellEnd"/>
      <w:r>
        <w:rPr>
          <w:rFonts w:ascii="Arial" w:eastAsia="Times New Roman" w:hAnsi="Arial" w:cs="Arial"/>
          <w:sz w:val="18"/>
          <w:szCs w:val="18"/>
          <w:bdr w:val="none" w:sz="0" w:space="0" w:color="auto"/>
          <w:lang w:val="es-ES"/>
        </w:rPr>
        <w:t xml:space="preserve"> M</w:t>
      </w:r>
      <w:r w:rsidRPr="00226F36">
        <w:rPr>
          <w:rFonts w:ascii="Arial" w:eastAsia="Times New Roman" w:hAnsi="Arial" w:cs="Arial"/>
          <w:sz w:val="18"/>
          <w:szCs w:val="18"/>
          <w:bdr w:val="none" w:sz="0" w:space="0" w:color="auto"/>
          <w:lang w:val="es-ES"/>
        </w:rPr>
        <w:t>artínez.</w:t>
      </w:r>
    </w:p>
    <w:p w:rsidR="007B53B1" w:rsidRPr="007B53B1" w:rsidRDefault="007B53B1" w:rsidP="00AC70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88" w:lineRule="auto"/>
        <w:ind w:left="284"/>
        <w:jc w:val="both"/>
        <w:rPr>
          <w:rFonts w:ascii="Arial" w:eastAsia="Times New Roman" w:hAnsi="Arial" w:cs="Arial"/>
          <w:sz w:val="18"/>
          <w:szCs w:val="18"/>
          <w:bdr w:val="none" w:sz="0" w:space="0" w:color="auto"/>
          <w:lang w:val="es-ES"/>
        </w:rPr>
      </w:pPr>
      <w:r>
        <w:rPr>
          <w:rFonts w:ascii="Arial" w:eastAsia="Times New Roman" w:hAnsi="Arial" w:cs="Arial"/>
          <w:sz w:val="18"/>
          <w:szCs w:val="18"/>
          <w:bdr w:val="none" w:sz="0" w:space="0" w:color="auto"/>
          <w:lang w:val="es-ES"/>
        </w:rPr>
        <w:t>José Clemente Díaz G</w:t>
      </w:r>
      <w:r w:rsidRPr="007B53B1">
        <w:rPr>
          <w:rFonts w:ascii="Arial" w:eastAsia="Times New Roman" w:hAnsi="Arial" w:cs="Arial"/>
          <w:sz w:val="18"/>
          <w:szCs w:val="18"/>
          <w:bdr w:val="none" w:sz="0" w:space="0" w:color="auto"/>
          <w:lang w:val="es-ES"/>
        </w:rPr>
        <w:t>ómez.</w:t>
      </w:r>
    </w:p>
    <w:p w:rsidR="007B53B1" w:rsidRPr="007B53B1" w:rsidRDefault="007B53B1" w:rsidP="00AC70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88" w:lineRule="auto"/>
        <w:ind w:left="284"/>
        <w:jc w:val="both"/>
        <w:rPr>
          <w:rFonts w:ascii="Arial" w:eastAsia="Times New Roman" w:hAnsi="Arial" w:cs="Arial"/>
          <w:sz w:val="18"/>
          <w:szCs w:val="18"/>
          <w:bdr w:val="none" w:sz="0" w:space="0" w:color="auto"/>
          <w:lang w:val="es-ES"/>
        </w:rPr>
      </w:pPr>
      <w:r>
        <w:rPr>
          <w:rFonts w:ascii="Arial" w:eastAsia="Times New Roman" w:hAnsi="Arial" w:cs="Arial"/>
          <w:sz w:val="18"/>
          <w:szCs w:val="18"/>
          <w:bdr w:val="none" w:sz="0" w:space="0" w:color="auto"/>
          <w:lang w:val="es-ES"/>
        </w:rPr>
        <w:t>Bélica Magdalena Pérez F</w:t>
      </w:r>
      <w:r w:rsidRPr="007B53B1">
        <w:rPr>
          <w:rFonts w:ascii="Arial" w:eastAsia="Times New Roman" w:hAnsi="Arial" w:cs="Arial"/>
          <w:sz w:val="18"/>
          <w:szCs w:val="18"/>
          <w:bdr w:val="none" w:sz="0" w:space="0" w:color="auto"/>
          <w:lang w:val="es-ES"/>
        </w:rPr>
        <w:t xml:space="preserve">ernández. </w:t>
      </w:r>
    </w:p>
    <w:p w:rsidR="007B53B1" w:rsidRPr="007B53B1" w:rsidRDefault="007B53B1" w:rsidP="00AC70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88" w:lineRule="auto"/>
        <w:ind w:left="284"/>
        <w:jc w:val="both"/>
        <w:rPr>
          <w:rFonts w:ascii="Arial" w:eastAsia="Times New Roman" w:hAnsi="Arial" w:cs="Arial"/>
          <w:sz w:val="18"/>
          <w:szCs w:val="18"/>
          <w:bdr w:val="none" w:sz="0" w:space="0" w:color="auto"/>
          <w:lang w:val="es-ES"/>
        </w:rPr>
      </w:pPr>
      <w:r>
        <w:rPr>
          <w:rFonts w:ascii="Arial" w:eastAsia="Times New Roman" w:hAnsi="Arial" w:cs="Arial"/>
          <w:sz w:val="18"/>
          <w:szCs w:val="18"/>
          <w:bdr w:val="none" w:sz="0" w:space="0" w:color="auto"/>
          <w:lang w:val="es-ES"/>
        </w:rPr>
        <w:t>María Elena Rodríguez H</w:t>
      </w:r>
      <w:r w:rsidRPr="007B53B1">
        <w:rPr>
          <w:rFonts w:ascii="Arial" w:eastAsia="Times New Roman" w:hAnsi="Arial" w:cs="Arial"/>
          <w:sz w:val="18"/>
          <w:szCs w:val="18"/>
          <w:bdr w:val="none" w:sz="0" w:space="0" w:color="auto"/>
          <w:lang w:val="es-ES"/>
        </w:rPr>
        <w:t xml:space="preserve">enríquez. </w:t>
      </w:r>
    </w:p>
    <w:p w:rsidR="007B53B1" w:rsidRPr="007B53B1" w:rsidRDefault="007B53B1" w:rsidP="00AC70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88" w:lineRule="auto"/>
        <w:ind w:left="284"/>
        <w:jc w:val="both"/>
        <w:rPr>
          <w:rFonts w:ascii="Arial" w:eastAsia="Times New Roman" w:hAnsi="Arial" w:cs="Arial"/>
          <w:sz w:val="18"/>
          <w:szCs w:val="18"/>
          <w:bdr w:val="none" w:sz="0" w:space="0" w:color="auto"/>
          <w:lang w:val="es-ES"/>
        </w:rPr>
      </w:pPr>
      <w:r>
        <w:rPr>
          <w:rFonts w:ascii="Arial" w:eastAsia="Times New Roman" w:hAnsi="Arial" w:cs="Arial"/>
          <w:sz w:val="18"/>
          <w:szCs w:val="18"/>
          <w:bdr w:val="none" w:sz="0" w:space="0" w:color="auto"/>
          <w:lang w:val="es-ES"/>
        </w:rPr>
        <w:t>Javier Rodríguez M</w:t>
      </w:r>
      <w:r w:rsidRPr="007B53B1">
        <w:rPr>
          <w:rFonts w:ascii="Arial" w:eastAsia="Times New Roman" w:hAnsi="Arial" w:cs="Arial"/>
          <w:sz w:val="18"/>
          <w:szCs w:val="18"/>
          <w:bdr w:val="none" w:sz="0" w:space="0" w:color="auto"/>
          <w:lang w:val="es-ES"/>
        </w:rPr>
        <w:t>edina.</w:t>
      </w:r>
    </w:p>
    <w:p w:rsidR="007B53B1" w:rsidRPr="007B53B1" w:rsidRDefault="007B53B1" w:rsidP="00AC70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88" w:lineRule="auto"/>
        <w:ind w:left="284"/>
        <w:jc w:val="both"/>
        <w:rPr>
          <w:rFonts w:ascii="Arial" w:eastAsia="Times New Roman" w:hAnsi="Arial" w:cs="Arial"/>
          <w:sz w:val="18"/>
          <w:szCs w:val="18"/>
          <w:bdr w:val="none" w:sz="0" w:space="0" w:color="auto"/>
          <w:lang w:val="es-ES"/>
        </w:rPr>
      </w:pPr>
      <w:r>
        <w:rPr>
          <w:rFonts w:ascii="Arial" w:eastAsia="Times New Roman" w:hAnsi="Arial" w:cs="Arial"/>
          <w:sz w:val="18"/>
          <w:szCs w:val="18"/>
          <w:bdr w:val="none" w:sz="0" w:space="0" w:color="auto"/>
          <w:lang w:val="es-ES"/>
        </w:rPr>
        <w:t>José Gregorio Martín P</w:t>
      </w:r>
      <w:r w:rsidRPr="007B53B1">
        <w:rPr>
          <w:rFonts w:ascii="Arial" w:eastAsia="Times New Roman" w:hAnsi="Arial" w:cs="Arial"/>
          <w:sz w:val="18"/>
          <w:szCs w:val="18"/>
          <w:bdr w:val="none" w:sz="0" w:space="0" w:color="auto"/>
          <w:lang w:val="es-ES"/>
        </w:rPr>
        <w:t xml:space="preserve">lata. </w:t>
      </w:r>
      <w:bookmarkStart w:id="0" w:name="_GoBack"/>
      <w:bookmarkEnd w:id="0"/>
    </w:p>
    <w:p w:rsidR="007B53B1" w:rsidRPr="007B53B1" w:rsidRDefault="007B53B1" w:rsidP="00AC70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88" w:lineRule="auto"/>
        <w:ind w:left="284"/>
        <w:jc w:val="both"/>
        <w:rPr>
          <w:rFonts w:ascii="Arial" w:eastAsia="Times New Roman" w:hAnsi="Arial" w:cs="Arial"/>
          <w:sz w:val="18"/>
          <w:szCs w:val="18"/>
          <w:bdr w:val="none" w:sz="0" w:space="0" w:color="auto"/>
          <w:lang w:val="es-ES"/>
        </w:rPr>
      </w:pPr>
      <w:r>
        <w:rPr>
          <w:rFonts w:ascii="Arial" w:eastAsia="Times New Roman" w:hAnsi="Arial" w:cs="Arial"/>
          <w:sz w:val="18"/>
          <w:szCs w:val="18"/>
          <w:bdr w:val="none" w:sz="0" w:space="0" w:color="auto"/>
          <w:lang w:val="es-ES"/>
        </w:rPr>
        <w:t>Dora González B</w:t>
      </w:r>
      <w:r w:rsidRPr="007B53B1">
        <w:rPr>
          <w:rFonts w:ascii="Arial" w:eastAsia="Times New Roman" w:hAnsi="Arial" w:cs="Arial"/>
          <w:sz w:val="18"/>
          <w:szCs w:val="18"/>
          <w:bdr w:val="none" w:sz="0" w:space="0" w:color="auto"/>
          <w:lang w:val="es-ES"/>
        </w:rPr>
        <w:t xml:space="preserve">rito. </w:t>
      </w:r>
    </w:p>
    <w:p w:rsidR="007B53B1" w:rsidRPr="007B53B1" w:rsidRDefault="007B53B1" w:rsidP="00AC70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88" w:lineRule="auto"/>
        <w:ind w:left="284"/>
        <w:jc w:val="both"/>
        <w:rPr>
          <w:rFonts w:ascii="Arial" w:eastAsia="Times New Roman" w:hAnsi="Arial" w:cs="Arial"/>
          <w:sz w:val="18"/>
          <w:szCs w:val="18"/>
          <w:bdr w:val="none" w:sz="0" w:space="0" w:color="auto"/>
          <w:lang w:val="es-ES"/>
        </w:rPr>
      </w:pPr>
      <w:r>
        <w:rPr>
          <w:rFonts w:ascii="Arial" w:eastAsia="Times New Roman" w:hAnsi="Arial" w:cs="Arial"/>
          <w:sz w:val="18"/>
          <w:szCs w:val="18"/>
          <w:bdr w:val="none" w:sz="0" w:space="0" w:color="auto"/>
          <w:lang w:val="es-ES"/>
        </w:rPr>
        <w:t xml:space="preserve">María José </w:t>
      </w:r>
      <w:proofErr w:type="spellStart"/>
      <w:r>
        <w:rPr>
          <w:rFonts w:ascii="Arial" w:eastAsia="Times New Roman" w:hAnsi="Arial" w:cs="Arial"/>
          <w:sz w:val="18"/>
          <w:szCs w:val="18"/>
          <w:bdr w:val="none" w:sz="0" w:space="0" w:color="auto"/>
          <w:lang w:val="es-ES"/>
        </w:rPr>
        <w:t>Belda</w:t>
      </w:r>
      <w:proofErr w:type="spellEnd"/>
      <w:r>
        <w:rPr>
          <w:rFonts w:ascii="Arial" w:eastAsia="Times New Roman" w:hAnsi="Arial" w:cs="Arial"/>
          <w:sz w:val="18"/>
          <w:szCs w:val="18"/>
          <w:bdr w:val="none" w:sz="0" w:space="0" w:color="auto"/>
          <w:lang w:val="es-ES"/>
        </w:rPr>
        <w:t xml:space="preserve"> D</w:t>
      </w:r>
      <w:r w:rsidRPr="007B53B1">
        <w:rPr>
          <w:rFonts w:ascii="Arial" w:eastAsia="Times New Roman" w:hAnsi="Arial" w:cs="Arial"/>
          <w:sz w:val="18"/>
          <w:szCs w:val="18"/>
          <w:bdr w:val="none" w:sz="0" w:space="0" w:color="auto"/>
          <w:lang w:val="es-ES"/>
        </w:rPr>
        <w:t xml:space="preserve">íaz. </w:t>
      </w:r>
    </w:p>
    <w:p w:rsidR="007B53B1" w:rsidRPr="007B53B1" w:rsidRDefault="007B53B1" w:rsidP="00AC70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88" w:lineRule="auto"/>
        <w:ind w:left="284"/>
        <w:jc w:val="both"/>
        <w:rPr>
          <w:rFonts w:ascii="Arial" w:eastAsia="Times New Roman" w:hAnsi="Arial" w:cs="Arial"/>
          <w:sz w:val="18"/>
          <w:szCs w:val="18"/>
          <w:bdr w:val="none" w:sz="0" w:space="0" w:color="auto"/>
          <w:lang w:val="es-ES"/>
        </w:rPr>
      </w:pPr>
      <w:r>
        <w:rPr>
          <w:rFonts w:ascii="Arial" w:eastAsia="Times New Roman" w:hAnsi="Arial" w:cs="Arial"/>
          <w:sz w:val="18"/>
          <w:szCs w:val="18"/>
          <w:bdr w:val="none" w:sz="0" w:space="0" w:color="auto"/>
          <w:lang w:val="es-ES"/>
        </w:rPr>
        <w:t>M</w:t>
      </w:r>
      <w:r w:rsidR="00500067">
        <w:rPr>
          <w:rFonts w:ascii="Arial" w:eastAsia="Times New Roman" w:hAnsi="Arial" w:cs="Arial"/>
          <w:sz w:val="18"/>
          <w:szCs w:val="18"/>
          <w:bdr w:val="none" w:sz="0" w:space="0" w:color="auto"/>
          <w:lang w:val="es-ES"/>
        </w:rPr>
        <w:t>aría Ruth Acosta T</w:t>
      </w:r>
      <w:r w:rsidRPr="007B53B1">
        <w:rPr>
          <w:rFonts w:ascii="Arial" w:eastAsia="Times New Roman" w:hAnsi="Arial" w:cs="Arial"/>
          <w:sz w:val="18"/>
          <w:szCs w:val="18"/>
          <w:bdr w:val="none" w:sz="0" w:space="0" w:color="auto"/>
          <w:lang w:val="es-ES"/>
        </w:rPr>
        <w:t xml:space="preserve">rujillo. </w:t>
      </w:r>
    </w:p>
    <w:p w:rsidR="007B53B1" w:rsidRPr="007B53B1" w:rsidRDefault="00500067" w:rsidP="00AC70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88" w:lineRule="auto"/>
        <w:ind w:left="284"/>
        <w:jc w:val="both"/>
        <w:rPr>
          <w:rFonts w:ascii="Arial" w:eastAsia="Times New Roman" w:hAnsi="Arial" w:cs="Arial"/>
          <w:sz w:val="18"/>
          <w:szCs w:val="18"/>
          <w:bdr w:val="none" w:sz="0" w:space="0" w:color="auto"/>
          <w:lang w:val="es-ES"/>
        </w:rPr>
      </w:pPr>
      <w:r>
        <w:rPr>
          <w:rFonts w:ascii="Arial" w:eastAsia="Times New Roman" w:hAnsi="Arial" w:cs="Arial"/>
          <w:sz w:val="18"/>
          <w:szCs w:val="18"/>
          <w:bdr w:val="none" w:sz="0" w:space="0" w:color="auto"/>
          <w:lang w:val="es-ES"/>
        </w:rPr>
        <w:t>Zaida C. González R</w:t>
      </w:r>
      <w:r w:rsidR="007B53B1" w:rsidRPr="007B53B1">
        <w:rPr>
          <w:rFonts w:ascii="Arial" w:eastAsia="Times New Roman" w:hAnsi="Arial" w:cs="Arial"/>
          <w:sz w:val="18"/>
          <w:szCs w:val="18"/>
          <w:bdr w:val="none" w:sz="0" w:space="0" w:color="auto"/>
          <w:lang w:val="es-ES"/>
        </w:rPr>
        <w:t>odríguez.</w:t>
      </w:r>
    </w:p>
    <w:p w:rsidR="00951EC1" w:rsidRPr="007B53B1" w:rsidRDefault="00951EC1" w:rsidP="00AC70D0">
      <w:pPr>
        <w:ind w:left="284"/>
      </w:pPr>
    </w:p>
    <w:sectPr w:rsidR="00951EC1" w:rsidRPr="007B5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556"/>
    <w:rsid w:val="00500067"/>
    <w:rsid w:val="007B53B1"/>
    <w:rsid w:val="00951EC1"/>
    <w:rsid w:val="00AC70D0"/>
    <w:rsid w:val="00C4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B53B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B53B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Maite Delamo del Castillo</dc:creator>
  <cp:lastModifiedBy>Maite Delamo del Castillo</cp:lastModifiedBy>
  <cp:revision>4</cp:revision>
  <cp:lastPrinted>2020-06-02T14:00:00Z</cp:lastPrinted>
  <dcterms:created xsi:type="dcterms:W3CDTF">2020-06-02T14:00:00Z</dcterms:created>
  <dcterms:modified xsi:type="dcterms:W3CDTF">2020-06-02T14:00:00Z</dcterms:modified>
</cp:coreProperties>
</file>